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126A26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6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 w:rsidR="004C3BDC">
              <w:rPr>
                <w:rFonts w:asciiTheme="minorHAnsi" w:hAnsiTheme="minorHAnsi"/>
                <w:b w:val="0"/>
                <w:lang w:val="el-GR"/>
              </w:rPr>
              <w:t xml:space="preserve">  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Προαγωγή Οικολογικών Τεχνολογιών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52196" w:rsidRPr="00DF5812" w:rsidRDefault="004C4362" w:rsidP="00B52196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DF5812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A307A4" w:rsidRPr="00DF5812"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603307" w:rsidRPr="00DF581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80085E" w:rsidRPr="00DF5812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126A26" w:rsidRPr="00DF5812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 w:rsidRPr="00DF581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B5492" w:rsidRPr="00DF581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0085E" w:rsidRPr="00DF5812">
              <w:rPr>
                <w:rFonts w:asciiTheme="minorHAnsi" w:hAnsiTheme="minorHAnsi" w:cstheme="minorHAnsi"/>
                <w:lang w:val="el-GR"/>
              </w:rPr>
              <w:t xml:space="preserve">Πιλοτική εφαρμογή σε ευρείας κλίμακας έξυπνων μετρητών είτε μόνο για το υδρευτικό δίκτυο είτε μαζί με μετρητές ηλεκτροδότησης σε περιοχή με μεγάλο αριθμό μετρητών.  </w:t>
            </w:r>
            <w:r w:rsidR="00CB5492" w:rsidRPr="00DF581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</w:t>
            </w:r>
            <w:r w:rsidR="000368CF" w:rsidRPr="00DF581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</w:t>
            </w:r>
            <w:r w:rsidR="00CE3D00" w:rsidRPr="00DF581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</w:p>
          <w:p w:rsidR="00626ACB" w:rsidRPr="00B52196" w:rsidRDefault="00B52196" w:rsidP="00B52196">
            <w:pPr>
              <w:cnfStyle w:val="000000100000"/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</w:t>
            </w:r>
            <w:r w:rsidR="00CB5492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B5492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B5492" w:rsidRP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</w:t>
            </w:r>
            <w:r w:rsidRPr="00C16CAB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</w:t>
            </w:r>
            <w:r w:rsidR="0080533D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DF5812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0368C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Συμβούλιο </w:t>
      </w:r>
      <w:proofErr w:type="spellStart"/>
      <w:r w:rsidR="000368C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Υδατοπρομήθειας</w:t>
      </w:r>
      <w:proofErr w:type="spellEnd"/>
      <w:r w:rsidR="00974DDB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, ΑΗΚ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368CF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0ED4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66D9B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04A22"/>
    <w:rsid w:val="00410F1E"/>
    <w:rsid w:val="004177E9"/>
    <w:rsid w:val="004215B9"/>
    <w:rsid w:val="00421C2F"/>
    <w:rsid w:val="00427563"/>
    <w:rsid w:val="00431908"/>
    <w:rsid w:val="00437E49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190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C6660"/>
    <w:rsid w:val="006D2933"/>
    <w:rsid w:val="006E23BF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0085E"/>
    <w:rsid w:val="00803942"/>
    <w:rsid w:val="0080533D"/>
    <w:rsid w:val="00827CFC"/>
    <w:rsid w:val="00845E99"/>
    <w:rsid w:val="008638F9"/>
    <w:rsid w:val="00877782"/>
    <w:rsid w:val="00884D95"/>
    <w:rsid w:val="008975C3"/>
    <w:rsid w:val="008A42E8"/>
    <w:rsid w:val="008A5810"/>
    <w:rsid w:val="008B655D"/>
    <w:rsid w:val="008C76BE"/>
    <w:rsid w:val="008F6489"/>
    <w:rsid w:val="00904AF4"/>
    <w:rsid w:val="009334BD"/>
    <w:rsid w:val="00933FC3"/>
    <w:rsid w:val="00934E75"/>
    <w:rsid w:val="009461A0"/>
    <w:rsid w:val="0095326E"/>
    <w:rsid w:val="00963DE8"/>
    <w:rsid w:val="00974DDB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307A4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52196"/>
    <w:rsid w:val="00B716CD"/>
    <w:rsid w:val="00B864EF"/>
    <w:rsid w:val="00BC354F"/>
    <w:rsid w:val="00BD6E54"/>
    <w:rsid w:val="00BE025B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B5492"/>
    <w:rsid w:val="00CC3F8A"/>
    <w:rsid w:val="00CD1F6A"/>
    <w:rsid w:val="00CD57C2"/>
    <w:rsid w:val="00CE3888"/>
    <w:rsid w:val="00CE3D00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5812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3698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D3782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ED65-0A88-4DAD-84F9-F4CF9321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6</cp:revision>
  <cp:lastPrinted>2012-02-29T09:16:00Z</cp:lastPrinted>
  <dcterms:created xsi:type="dcterms:W3CDTF">2012-03-01T09:49:00Z</dcterms:created>
  <dcterms:modified xsi:type="dcterms:W3CDTF">2012-03-01T12:14:00Z</dcterms:modified>
</cp:coreProperties>
</file>